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34E6B8C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1A796D">
        <w:t>Square</w:t>
      </w:r>
      <w:r w:rsidRPr="00FB29D3">
        <w:t xml:space="preserve"> (1080×</w:t>
      </w:r>
      <w:r w:rsidR="001A796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1C916F2C" w14:textId="23E4E09C" w:rsidR="009B44BA" w:rsidRPr="00FB29D3" w:rsidRDefault="00BB5840" w:rsidP="009B44BA">
      <w:pPr>
        <w:numPr>
          <w:ilvl w:val="0"/>
          <w:numId w:val="2"/>
        </w:numPr>
      </w:pPr>
      <w:r>
        <w:t xml:space="preserve">Your Discount Code: </w:t>
      </w:r>
      <w:r w:rsidR="00E844D9">
        <w:rPr>
          <w:b/>
          <w:bCs/>
        </w:rPr>
        <w:t>VOICEX25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 xml:space="preserve">Space </w:t>
      </w:r>
      <w:proofErr w:type="gramStart"/>
      <w:r w:rsidRPr="00FB29D3">
        <w:t>out posts</w:t>
      </w:r>
      <w:proofErr w:type="gramEnd"/>
      <w:r w:rsidRPr="00FB29D3">
        <w:t xml:space="preserve">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6802A2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68C4A1E7" w14:textId="72FC15AD" w:rsidR="00C21949" w:rsidRDefault="00C21949" w:rsidP="00C21949">
      <w:pPr>
        <w:rPr>
          <w:b/>
          <w:bCs/>
        </w:rPr>
      </w:pPr>
      <w:r w:rsidRPr="00C21949">
        <w:rPr>
          <w:b/>
          <w:bCs/>
        </w:rPr>
        <w:t xml:space="preserve">Option 1 </w:t>
      </w:r>
      <w:r w:rsidR="00731C5E" w:rsidRPr="00731C5E">
        <w:rPr>
          <w:b/>
          <w:bCs/>
        </w:rPr>
        <w:t>Full Announcement (Hero Post)</w:t>
      </w:r>
    </w:p>
    <w:p w14:paraId="34642D08" w14:textId="77777777" w:rsidR="00E844D9" w:rsidRPr="00E844D9" w:rsidRDefault="00E844D9" w:rsidP="00E844D9">
      <w:r w:rsidRPr="00E844D9">
        <w:t xml:space="preserve">We are proud to announce that we are a </w:t>
      </w:r>
      <w:r w:rsidRPr="00E844D9">
        <w:rPr>
          <w:b/>
          <w:bCs/>
        </w:rPr>
        <w:t>Premium Exhibitor</w:t>
      </w:r>
      <w:r w:rsidRPr="00E844D9">
        <w:t xml:space="preserve"> at </w:t>
      </w:r>
      <w:r w:rsidRPr="00E844D9">
        <w:rPr>
          <w:b/>
          <w:bCs/>
        </w:rPr>
        <w:t>Disrupting Tradition 2026: Innovative Strategies in Family &amp; Estates Law</w:t>
      </w:r>
      <w:r w:rsidRPr="00E844D9">
        <w:t xml:space="preserve">, taking place on </w:t>
      </w:r>
      <w:r w:rsidRPr="00E844D9">
        <w:rPr>
          <w:b/>
          <w:bCs/>
        </w:rPr>
        <w:t>26–27 March 2026 at ICC Sydney</w:t>
      </w:r>
      <w:r w:rsidRPr="00E844D9">
        <w:t>.</w:t>
      </w:r>
    </w:p>
    <w:p w14:paraId="02204E26" w14:textId="6E5AC2DA" w:rsidR="00E844D9" w:rsidRPr="00E844D9" w:rsidRDefault="00E844D9" w:rsidP="00E844D9">
      <w:r w:rsidRPr="00E844D9">
        <w:t xml:space="preserve">This is a two-day national conference bringing together </w:t>
      </w:r>
      <w:r w:rsidRPr="00E844D9">
        <w:rPr>
          <w:b/>
          <w:bCs/>
        </w:rPr>
        <w:t>Family Law and Wills &amp; Estates practitioners, firm owners, decision-makers and industry leaders</w:t>
      </w:r>
      <w:r w:rsidRPr="00E844D9">
        <w:t xml:space="preserve"> for practical, future-focused discussions on how legal practice is evolving and what practitioners need to do next.</w:t>
      </w:r>
    </w:p>
    <w:p w14:paraId="2C62AACC" w14:textId="77777777" w:rsidR="00E844D9" w:rsidRPr="00E844D9" w:rsidRDefault="00E844D9" w:rsidP="00E844D9">
      <w:r w:rsidRPr="00E844D9">
        <w:t xml:space="preserve">Disrupting Tradition is designed around </w:t>
      </w:r>
      <w:r w:rsidRPr="00E844D9">
        <w:rPr>
          <w:b/>
          <w:bCs/>
        </w:rPr>
        <w:t>real practice</w:t>
      </w:r>
      <w:r w:rsidRPr="00E844D9">
        <w:t>, not theory. The program focuses on:</w:t>
      </w:r>
      <w:r w:rsidRPr="00E844D9">
        <w:br/>
        <w:t xml:space="preserve">• How Family and Estates Law </w:t>
      </w:r>
      <w:proofErr w:type="gramStart"/>
      <w:r w:rsidRPr="00E844D9">
        <w:t>is</w:t>
      </w:r>
      <w:proofErr w:type="gramEnd"/>
      <w:r w:rsidRPr="00E844D9">
        <w:t xml:space="preserve"> changing</w:t>
      </w:r>
      <w:r w:rsidRPr="00E844D9">
        <w:br/>
        <w:t>• Commercial and strategic decision-making for firms</w:t>
      </w:r>
      <w:r w:rsidRPr="00E844D9">
        <w:br/>
        <w:t>• Smarter ways to manage risk, clients and complexity</w:t>
      </w:r>
      <w:r w:rsidRPr="00E844D9">
        <w:br/>
        <w:t>• Collaboration, wellbeing and sustainable practice</w:t>
      </w:r>
    </w:p>
    <w:p w14:paraId="603F2748" w14:textId="62377536" w:rsidR="00E844D9" w:rsidRPr="00E844D9" w:rsidRDefault="00E844D9" w:rsidP="00E844D9">
      <w:r w:rsidRPr="00E844D9">
        <w:t xml:space="preserve">With </w:t>
      </w:r>
      <w:r w:rsidRPr="00E844D9">
        <w:rPr>
          <w:b/>
          <w:bCs/>
        </w:rPr>
        <w:t>four dedicated streams</w:t>
      </w:r>
      <w:r w:rsidRPr="00E844D9">
        <w:t>, delegates can tailor their experience across:</w:t>
      </w:r>
      <w:r w:rsidRPr="00E844D9">
        <w:br/>
        <w:t>• Family Law</w:t>
      </w:r>
      <w:r w:rsidRPr="00E844D9">
        <w:br/>
        <w:t>• Wills &amp; Estates</w:t>
      </w:r>
      <w:r w:rsidRPr="00E844D9">
        <w:br/>
        <w:t xml:space="preserve">• </w:t>
      </w:r>
      <w:r w:rsidR="00700EB0">
        <w:t>Business &amp; Personal Development</w:t>
      </w:r>
      <w:r w:rsidRPr="00E844D9">
        <w:br/>
        <w:t xml:space="preserve">• </w:t>
      </w:r>
      <w:r w:rsidR="00700EB0">
        <w:t>Collaborative &amp; Kindness in Law</w:t>
      </w:r>
    </w:p>
    <w:p w14:paraId="71D2D776" w14:textId="740A4FC6" w:rsidR="00E844D9" w:rsidRPr="00E844D9" w:rsidRDefault="00E844D9" w:rsidP="00E844D9"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Release: </w:t>
      </w:r>
      <w:r w:rsidRPr="00E844D9">
        <w:rPr>
          <w:b/>
          <w:bCs/>
        </w:rPr>
        <w:t>$1,500 + GST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Use sponsor code </w:t>
      </w:r>
      <w:r w:rsidR="00700EB0">
        <w:rPr>
          <w:b/>
          <w:bCs/>
        </w:rPr>
        <w:t>VOICEX25</w:t>
      </w:r>
      <w:r w:rsidRPr="00E844D9">
        <w:t xml:space="preserve"> to receive </w:t>
      </w:r>
      <w:r w:rsidRPr="00E844D9">
        <w:rPr>
          <w:b/>
          <w:bCs/>
        </w:rPr>
        <w:t>25% off</w:t>
      </w:r>
    </w:p>
    <w:p w14:paraId="40A0AFB2" w14:textId="77777777" w:rsidR="00E844D9" w:rsidRPr="00E844D9" w:rsidRDefault="00E844D9" w:rsidP="00E844D9">
      <w:r w:rsidRPr="00E844D9">
        <w:t>We will be there across both days and look forward to connecting in person.</w:t>
      </w:r>
      <w:r w:rsidRPr="00E844D9">
        <w:br/>
        <w:t xml:space="preserve">Register here → </w:t>
      </w:r>
      <w:hyperlink r:id="rId7" w:tgtFrame="_new" w:history="1">
        <w:r w:rsidRPr="00E844D9">
          <w:rPr>
            <w:rStyle w:val="Hyperlink"/>
          </w:rPr>
          <w:t>https://form.jotform.com/252097338132860</w:t>
        </w:r>
      </w:hyperlink>
      <w:r w:rsidRPr="00E844D9">
        <w:br/>
        <w:t xml:space="preserve">View the full program → </w:t>
      </w:r>
      <w:hyperlink r:id="rId8" w:tgtFrame="_new" w:history="1">
        <w:r w:rsidRPr="00E844D9">
          <w:rPr>
            <w:rStyle w:val="Hyperlink"/>
          </w:rPr>
          <w:t>www.familylawexpo.com.au</w:t>
        </w:r>
      </w:hyperlink>
    </w:p>
    <w:p w14:paraId="6F8113CE" w14:textId="77777777" w:rsidR="00E844D9" w:rsidRPr="00E844D9" w:rsidRDefault="00E844D9" w:rsidP="00E844D9">
      <w:r w:rsidRPr="00E844D9">
        <w:t>#DisruptingTradition2026 #OperationDisrupt #FamilyLaw #EstatesLaw #LegalConference</w:t>
      </w:r>
    </w:p>
    <w:p w14:paraId="45E1C55D" w14:textId="77777777" w:rsidR="00E844D9" w:rsidRPr="00E844D9" w:rsidRDefault="00E844D9" w:rsidP="00E844D9">
      <w:r w:rsidRPr="00E844D9">
        <w:pict w14:anchorId="6CCBB9C9">
          <v:rect id="_x0000_i1225" style="width:0;height:1.5pt" o:hralign="center" o:hrstd="t" o:hr="t" fillcolor="#a0a0a0" stroked="f"/>
        </w:pict>
      </w:r>
    </w:p>
    <w:p w14:paraId="1162F158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015D609F" w14:textId="68A4B28E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2 – Authority + Value (Excellent for LinkedIn)</w:t>
      </w:r>
    </w:p>
    <w:p w14:paraId="76507373" w14:textId="77777777" w:rsidR="00E844D9" w:rsidRPr="00E844D9" w:rsidRDefault="00E844D9" w:rsidP="00E844D9">
      <w:r w:rsidRPr="00E844D9">
        <w:t xml:space="preserve">We are pleased to be supporting </w:t>
      </w:r>
      <w:r w:rsidRPr="00E844D9">
        <w:rPr>
          <w:b/>
          <w:bCs/>
        </w:rPr>
        <w:t>Disrupting Tradition 2026</w:t>
      </w:r>
      <w:r w:rsidRPr="00E844D9">
        <w:t xml:space="preserve"> as a </w:t>
      </w:r>
      <w:r w:rsidRPr="00E844D9">
        <w:rPr>
          <w:b/>
          <w:bCs/>
        </w:rPr>
        <w:t>Premium Exhibitor</w:t>
      </w:r>
      <w:r w:rsidRPr="00E844D9">
        <w:t>.</w:t>
      </w:r>
    </w:p>
    <w:p w14:paraId="0769EBC2" w14:textId="0482BA65" w:rsidR="00E844D9" w:rsidRPr="00E844D9" w:rsidRDefault="00E844D9" w:rsidP="00E844D9">
      <w:r w:rsidRPr="00E844D9">
        <w:t xml:space="preserve">This conference is built for lawyers and professionals who want </w:t>
      </w:r>
      <w:r w:rsidRPr="00E844D9">
        <w:rPr>
          <w:b/>
          <w:bCs/>
        </w:rPr>
        <w:t>practical insight, commercial awareness and real-world strategies</w:t>
      </w:r>
      <w:r w:rsidRPr="00E844D9">
        <w:t xml:space="preserve"> not recycled content or surface-level discussion.</w:t>
      </w:r>
    </w:p>
    <w:p w14:paraId="05861C90" w14:textId="77777777" w:rsidR="00E844D9" w:rsidRPr="00E844D9" w:rsidRDefault="00E844D9" w:rsidP="00E844D9">
      <w:r w:rsidRPr="00E844D9">
        <w:t>Across two full days at ICC Sydney, attendees will hear from leading voices across Family Law and Wills &amp; Estates and take part in:</w:t>
      </w:r>
      <w:r w:rsidRPr="00E844D9">
        <w:br/>
        <w:t>• Keynote presentations</w:t>
      </w:r>
      <w:r w:rsidRPr="00E844D9">
        <w:br/>
        <w:t>• Panel discussions</w:t>
      </w:r>
      <w:r w:rsidRPr="00E844D9">
        <w:br/>
        <w:t>• Fireside conversations</w:t>
      </w:r>
      <w:r w:rsidRPr="00E844D9">
        <w:br/>
        <w:t>• Applied, practice-focused sessions</w:t>
      </w:r>
    </w:p>
    <w:p w14:paraId="050284CD" w14:textId="77777777" w:rsidR="00E844D9" w:rsidRPr="00E844D9" w:rsidRDefault="00E844D9" w:rsidP="00E844D9">
      <w:r w:rsidRPr="00E844D9">
        <w:t xml:space="preserve">The event also places strong emphasis on </w:t>
      </w:r>
      <w:r w:rsidRPr="00E844D9">
        <w:rPr>
          <w:b/>
          <w:bCs/>
        </w:rPr>
        <w:t>connection and conversation</w:t>
      </w:r>
      <w:r w:rsidRPr="00E844D9">
        <w:t>, with structured networking experiences and social events designed to bring the profession together in meaningful ways.</w:t>
      </w:r>
    </w:p>
    <w:p w14:paraId="4CAD60B2" w14:textId="325A11D6" w:rsidR="00E844D9" w:rsidRPr="00E844D9" w:rsidRDefault="00E844D9" w:rsidP="00E844D9"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tickets: $1,500 + GST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25% sponsor discount available with </w:t>
      </w:r>
      <w:r w:rsidR="000A6050">
        <w:rPr>
          <w:b/>
          <w:bCs/>
        </w:rPr>
        <w:t>VOICEX25</w:t>
      </w:r>
    </w:p>
    <w:p w14:paraId="32637DA8" w14:textId="77777777" w:rsidR="00E844D9" w:rsidRDefault="00E844D9" w:rsidP="00E844D9">
      <w:r w:rsidRPr="00E844D9">
        <w:t>If you are attending, make sure you come and see us.</w:t>
      </w:r>
      <w:r w:rsidRPr="00E844D9">
        <w:br/>
        <w:t xml:space="preserve">Secure your place → </w:t>
      </w:r>
      <w:hyperlink r:id="rId9" w:tgtFrame="_new" w:history="1">
        <w:r w:rsidRPr="00E844D9">
          <w:rPr>
            <w:rStyle w:val="Hyperlink"/>
          </w:rPr>
          <w:t>https://form.jotform.com/252097338132860</w:t>
        </w:r>
      </w:hyperlink>
    </w:p>
    <w:p w14:paraId="55924A45" w14:textId="42C97D7F" w:rsidR="000A6050" w:rsidRDefault="000A6050" w:rsidP="00E844D9">
      <w:r>
        <w:t xml:space="preserve">View full agenda here: </w:t>
      </w:r>
      <w:hyperlink r:id="rId10" w:history="1">
        <w:r w:rsidR="006802A2" w:rsidRPr="00631E5F">
          <w:rPr>
            <w:rStyle w:val="Hyperlink"/>
          </w:rPr>
          <w:t>https://www.familylawexpo.com.au</w:t>
        </w:r>
      </w:hyperlink>
    </w:p>
    <w:p w14:paraId="7995FE77" w14:textId="77777777" w:rsidR="006802A2" w:rsidRDefault="006802A2" w:rsidP="00E844D9"/>
    <w:p w14:paraId="2DD86C93" w14:textId="40EDB06C" w:rsidR="00E844D9" w:rsidRPr="00E844D9" w:rsidRDefault="00E844D9" w:rsidP="00E844D9">
      <w:r w:rsidRPr="00E844D9">
        <w:t>#DisruptingTradition2026 #OperationDisrupt #LegalProfession #FamilyLawConference</w:t>
      </w:r>
    </w:p>
    <w:p w14:paraId="62CA155F" w14:textId="77777777" w:rsidR="00E844D9" w:rsidRPr="00E844D9" w:rsidRDefault="00E844D9" w:rsidP="00E844D9">
      <w:r w:rsidRPr="00E844D9">
        <w:pict w14:anchorId="5EA33CC5">
          <v:rect id="_x0000_i1226" style="width:0;height:1.5pt" o:hralign="center" o:hrstd="t" o:hr="t" fillcolor="#a0a0a0" stroked="f"/>
        </w:pict>
      </w:r>
    </w:p>
    <w:p w14:paraId="4B160B22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7DA2D2C5" w14:textId="1BD164D5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3 – “Why This Event” Focus (Educational Tone)</w:t>
      </w:r>
    </w:p>
    <w:p w14:paraId="6A7CDA08" w14:textId="77777777" w:rsidR="00E844D9" w:rsidRPr="00E844D9" w:rsidRDefault="00E844D9" w:rsidP="00E844D9">
      <w:r w:rsidRPr="00E844D9">
        <w:t xml:space="preserve">We are proud to be a </w:t>
      </w:r>
      <w:r w:rsidRPr="00E844D9">
        <w:rPr>
          <w:b/>
          <w:bCs/>
        </w:rPr>
        <w:t>Premium Exhibitor</w:t>
      </w:r>
      <w:r w:rsidRPr="00E844D9">
        <w:t xml:space="preserve"> at </w:t>
      </w:r>
      <w:r w:rsidRPr="00E844D9">
        <w:rPr>
          <w:b/>
          <w:bCs/>
        </w:rPr>
        <w:t>Disrupting Tradition 2026</w:t>
      </w:r>
      <w:r w:rsidRPr="00E844D9">
        <w:t>.</w:t>
      </w:r>
    </w:p>
    <w:p w14:paraId="52C55885" w14:textId="07DEEE67" w:rsidR="00E844D9" w:rsidRPr="00E844D9" w:rsidRDefault="00E844D9" w:rsidP="00E844D9">
      <w:r w:rsidRPr="00E844D9">
        <w:t xml:space="preserve">What sets this conference apart is its focus on </w:t>
      </w:r>
      <w:r w:rsidRPr="00E844D9">
        <w:rPr>
          <w:b/>
          <w:bCs/>
        </w:rPr>
        <w:t>how law is practised today</w:t>
      </w:r>
      <w:r w:rsidRPr="00E844D9">
        <w:t xml:space="preserve"> and how it must adapt for the future. The program goes beyond technical updates to explore strategy, systems, people and sustainability in legal practice.</w:t>
      </w:r>
    </w:p>
    <w:p w14:paraId="77E1CA91" w14:textId="338FB5D7" w:rsidR="00E844D9" w:rsidRPr="00E844D9" w:rsidRDefault="00E844D9" w:rsidP="00E844D9">
      <w:r w:rsidRPr="00E844D9">
        <w:t>Across four streams, delegates will engage with content covering:</w:t>
      </w:r>
      <w:r w:rsidRPr="00E844D9">
        <w:br/>
        <w:t>• Complex and evolving Family Law matters</w:t>
      </w:r>
      <w:r w:rsidRPr="00E844D9">
        <w:br/>
        <w:t>• Estate planning and succession strategy</w:t>
      </w:r>
      <w:r w:rsidRPr="00E844D9">
        <w:br/>
        <w:t xml:space="preserve">• Collaborative and </w:t>
      </w:r>
      <w:r w:rsidR="006802A2">
        <w:t>Kindness in law</w:t>
      </w:r>
      <w:r w:rsidRPr="00E844D9">
        <w:br/>
        <w:t>• Business performance, leadership and practitioner wellbeing</w:t>
      </w:r>
    </w:p>
    <w:p w14:paraId="2C251E3A" w14:textId="132CAC43" w:rsidR="00E844D9" w:rsidRPr="00E844D9" w:rsidRDefault="00E844D9" w:rsidP="00E844D9"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now open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Save 25% using sponsor code </w:t>
      </w:r>
      <w:r w:rsidR="006802A2">
        <w:rPr>
          <w:b/>
          <w:bCs/>
        </w:rPr>
        <w:t>VOICEX25</w:t>
      </w:r>
    </w:p>
    <w:p w14:paraId="27057329" w14:textId="77777777" w:rsidR="00E844D9" w:rsidRDefault="00E844D9" w:rsidP="00E844D9">
      <w:r w:rsidRPr="00E844D9">
        <w:t>We look forward to being part of the conversation and meeting delegates across the two days.</w:t>
      </w:r>
      <w:r w:rsidRPr="00E844D9">
        <w:br/>
        <w:t xml:space="preserve">Register here → </w:t>
      </w:r>
      <w:hyperlink r:id="rId11" w:tgtFrame="_new" w:history="1">
        <w:r w:rsidRPr="00E844D9">
          <w:rPr>
            <w:rStyle w:val="Hyperlink"/>
          </w:rPr>
          <w:t>https://form.jotform.com/252097338132860</w:t>
        </w:r>
      </w:hyperlink>
    </w:p>
    <w:p w14:paraId="151ECDEE" w14:textId="77777777" w:rsidR="006802A2" w:rsidRDefault="006802A2" w:rsidP="006802A2">
      <w:r>
        <w:t xml:space="preserve">View full agenda here: </w:t>
      </w:r>
      <w:hyperlink r:id="rId12" w:history="1">
        <w:r w:rsidRPr="00631E5F">
          <w:rPr>
            <w:rStyle w:val="Hyperlink"/>
          </w:rPr>
          <w:t>https://www.familylawexpo.com.au</w:t>
        </w:r>
      </w:hyperlink>
    </w:p>
    <w:p w14:paraId="428F78EC" w14:textId="77777777" w:rsidR="006802A2" w:rsidRPr="00E844D9" w:rsidRDefault="006802A2" w:rsidP="00E844D9"/>
    <w:p w14:paraId="171FA870" w14:textId="77777777" w:rsidR="00E844D9" w:rsidRPr="00E844D9" w:rsidRDefault="00E844D9" w:rsidP="00E844D9">
      <w:r w:rsidRPr="00E844D9">
        <w:t>#DisruptingTradition2026 #OperationDisrupt #EstatesLaw #FamilyLaw #LegalEvents</w:t>
      </w:r>
    </w:p>
    <w:p w14:paraId="348DA189" w14:textId="77777777" w:rsidR="00E844D9" w:rsidRPr="00E844D9" w:rsidRDefault="00E844D9" w:rsidP="00E844D9">
      <w:r w:rsidRPr="00E844D9">
        <w:pict w14:anchorId="375F2902">
          <v:rect id="_x0000_i1227" style="width:0;height:1.5pt" o:hralign="center" o:hrstd="t" o:hr="t" fillcolor="#a0a0a0" stroked="f"/>
        </w:pict>
      </w:r>
    </w:p>
    <w:p w14:paraId="360D68BE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387ADE3C" w14:textId="038C3D04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4 – “Come See Us” + Networking Emphasis</w:t>
      </w:r>
    </w:p>
    <w:p w14:paraId="5CAC78FD" w14:textId="77777777" w:rsidR="00E844D9" w:rsidRPr="00E844D9" w:rsidRDefault="00E844D9" w:rsidP="00E844D9">
      <w:r w:rsidRPr="00E844D9">
        <w:t xml:space="preserve">We are excited to confirm we will be at </w:t>
      </w:r>
      <w:r w:rsidRPr="00E844D9">
        <w:rPr>
          <w:b/>
          <w:bCs/>
        </w:rPr>
        <w:t>Disrupting Tradition 2026</w:t>
      </w:r>
      <w:r w:rsidRPr="00E844D9">
        <w:t xml:space="preserve"> as a </w:t>
      </w:r>
      <w:r w:rsidRPr="00E844D9">
        <w:rPr>
          <w:b/>
          <w:bCs/>
        </w:rPr>
        <w:t>Premium Exhibitor</w:t>
      </w:r>
      <w:r w:rsidRPr="00E844D9">
        <w:t>.</w:t>
      </w:r>
    </w:p>
    <w:p w14:paraId="5FAA6FE7" w14:textId="77777777" w:rsidR="00E844D9" w:rsidRPr="00E844D9" w:rsidRDefault="00E844D9" w:rsidP="00E844D9">
      <w:r w:rsidRPr="00E844D9">
        <w:t>This two-day event brings together professionals from across Family Law and Wills &amp; Estates for practical sessions, strategic discussion and genuine networking — all in one place.</w:t>
      </w:r>
    </w:p>
    <w:p w14:paraId="2893E3A3" w14:textId="77777777" w:rsidR="00E844D9" w:rsidRPr="00E844D9" w:rsidRDefault="00E844D9" w:rsidP="00E844D9">
      <w:r w:rsidRPr="00E844D9">
        <w:t>Alongside the conference program, delegates can expect curated networking opportunities, including:</w:t>
      </w:r>
      <w:r w:rsidRPr="00E844D9">
        <w:br/>
        <w:t>• Hosted networking sessions</w:t>
      </w:r>
      <w:r w:rsidRPr="00E844D9">
        <w:br/>
        <w:t>• Social events</w:t>
      </w:r>
      <w:r w:rsidRPr="00E844D9">
        <w:br/>
        <w:t>• Informal connection opportunities across both days</w:t>
      </w:r>
    </w:p>
    <w:p w14:paraId="4C909B36" w14:textId="77777777" w:rsidR="00E844D9" w:rsidRPr="00E844D9" w:rsidRDefault="00E844D9" w:rsidP="00E844D9"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</w:p>
    <w:p w14:paraId="629F4CE4" w14:textId="71F47D95" w:rsidR="00E844D9" w:rsidRPr="00E844D9" w:rsidRDefault="00E844D9" w:rsidP="00E844D9"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tickets: $1,500 + GST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Use </w:t>
      </w:r>
      <w:r w:rsidR="006802A2">
        <w:rPr>
          <w:b/>
          <w:bCs/>
        </w:rPr>
        <w:t>VOICEX25</w:t>
      </w:r>
      <w:r w:rsidRPr="00E844D9">
        <w:t xml:space="preserve"> for 25% off</w:t>
      </w:r>
    </w:p>
    <w:p w14:paraId="6E0B8136" w14:textId="6D0E267A" w:rsidR="006802A2" w:rsidRDefault="00E844D9" w:rsidP="00E844D9">
      <w:r w:rsidRPr="00E844D9">
        <w:t>If you are attending, make sure you stop by and say hello.</w:t>
      </w:r>
      <w:r w:rsidRPr="00E844D9">
        <w:br/>
        <w:t xml:space="preserve">Register → </w:t>
      </w:r>
      <w:hyperlink r:id="rId13" w:tgtFrame="_new" w:history="1">
        <w:r w:rsidRPr="00E844D9">
          <w:rPr>
            <w:rStyle w:val="Hyperlink"/>
          </w:rPr>
          <w:t>https://form.jotform.com/252097338132860</w:t>
        </w:r>
      </w:hyperlink>
    </w:p>
    <w:p w14:paraId="644E66CA" w14:textId="77777777" w:rsidR="006802A2" w:rsidRDefault="006802A2" w:rsidP="006802A2">
      <w:r>
        <w:t xml:space="preserve">View full agenda here: </w:t>
      </w:r>
      <w:hyperlink r:id="rId14" w:history="1">
        <w:r w:rsidRPr="00631E5F">
          <w:rPr>
            <w:rStyle w:val="Hyperlink"/>
          </w:rPr>
          <w:t>https://www.familylawexpo.com.au</w:t>
        </w:r>
      </w:hyperlink>
    </w:p>
    <w:p w14:paraId="3690991B" w14:textId="77777777" w:rsidR="006802A2" w:rsidRPr="00E844D9" w:rsidRDefault="006802A2" w:rsidP="00E844D9"/>
    <w:p w14:paraId="39683397" w14:textId="77777777" w:rsidR="00E844D9" w:rsidRPr="00E844D9" w:rsidRDefault="00E844D9" w:rsidP="00E844D9">
      <w:r w:rsidRPr="00E844D9">
        <w:t>#DisruptingTradition2026 #OperationDisrupt #LegalNetworking</w:t>
      </w:r>
    </w:p>
    <w:p w14:paraId="6D8FE78B" w14:textId="77777777" w:rsidR="00E844D9" w:rsidRPr="00E844D9" w:rsidRDefault="00E844D9" w:rsidP="00E844D9">
      <w:r w:rsidRPr="00E844D9">
        <w:pict w14:anchorId="58B50A97">
          <v:rect id="_x0000_i1228" style="width:0;height:1.5pt" o:hralign="center" o:hrstd="t" o:hr="t" fillcolor="#a0a0a0" stroked="f"/>
        </w:pict>
      </w:r>
    </w:p>
    <w:p w14:paraId="0202565A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44B2A878" w14:textId="52E6F999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5 – Follow-Up / Reminder Post</w:t>
      </w:r>
    </w:p>
    <w:p w14:paraId="14F5EFDE" w14:textId="1CD67418" w:rsidR="00E844D9" w:rsidRPr="00E844D9" w:rsidRDefault="00E844D9" w:rsidP="00E844D9">
      <w:r w:rsidRPr="00E844D9">
        <w:t xml:space="preserve">Disrupting Tradition 2026 is fast approaching and we will be there as a </w:t>
      </w:r>
      <w:r w:rsidRPr="00E844D9">
        <w:rPr>
          <w:b/>
          <w:bCs/>
        </w:rPr>
        <w:t>Premium Exhibitor</w:t>
      </w:r>
      <w:r w:rsidRPr="00E844D9">
        <w:t>.</w:t>
      </w:r>
    </w:p>
    <w:p w14:paraId="39FFDD2F" w14:textId="77777777" w:rsidR="00E844D9" w:rsidRPr="00E844D9" w:rsidRDefault="00E844D9" w:rsidP="00E844D9">
      <w:r w:rsidRPr="00E844D9">
        <w:t xml:space="preserve">If you work in Family Law or Wills &amp; Estates and want </w:t>
      </w:r>
      <w:r w:rsidRPr="00E844D9">
        <w:rPr>
          <w:b/>
          <w:bCs/>
        </w:rPr>
        <w:t>practical strategy, commercial insight and meaningful connection</w:t>
      </w:r>
      <w:r w:rsidRPr="00E844D9">
        <w:t>, this is a conference worth attending.</w:t>
      </w:r>
    </w:p>
    <w:p w14:paraId="27D51D22" w14:textId="230BCAC3" w:rsidR="00E844D9" w:rsidRDefault="00E844D9" w:rsidP="00E844D9">
      <w:pPr>
        <w:rPr>
          <w:b/>
          <w:bCs/>
        </w:rPr>
      </w:pPr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now open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25% off with sponsor code </w:t>
      </w:r>
      <w:r w:rsidR="006802A2">
        <w:rPr>
          <w:b/>
          <w:bCs/>
        </w:rPr>
        <w:t>VOICEX25</w:t>
      </w:r>
    </w:p>
    <w:p w14:paraId="41161C6D" w14:textId="77777777" w:rsidR="006802A2" w:rsidRPr="00E844D9" w:rsidRDefault="006802A2" w:rsidP="00E844D9"/>
    <w:p w14:paraId="35CB58A6" w14:textId="118B90C8" w:rsidR="00E844D9" w:rsidRDefault="00E844D9" w:rsidP="00E844D9">
      <w:r w:rsidRPr="00E844D9">
        <w:t>We look forward to seeing you there.</w:t>
      </w:r>
      <w:r w:rsidRPr="00E844D9">
        <w:br/>
        <w:t xml:space="preserve">Register here → </w:t>
      </w:r>
      <w:hyperlink r:id="rId15" w:tgtFrame="_new" w:history="1">
        <w:r w:rsidRPr="00E844D9">
          <w:rPr>
            <w:rStyle w:val="Hyperlink"/>
          </w:rPr>
          <w:t>https://form.jotform.com/252097338132860</w:t>
        </w:r>
      </w:hyperlink>
    </w:p>
    <w:p w14:paraId="719546DE" w14:textId="77777777" w:rsidR="006802A2" w:rsidRDefault="006802A2" w:rsidP="006802A2">
      <w:r>
        <w:t xml:space="preserve">View full agenda here: </w:t>
      </w:r>
      <w:hyperlink r:id="rId16" w:history="1">
        <w:r w:rsidRPr="00631E5F">
          <w:rPr>
            <w:rStyle w:val="Hyperlink"/>
          </w:rPr>
          <w:t>https://www.familylawexpo.com.au</w:t>
        </w:r>
      </w:hyperlink>
    </w:p>
    <w:p w14:paraId="4BF0D7D8" w14:textId="77777777" w:rsidR="006802A2" w:rsidRPr="00E844D9" w:rsidRDefault="006802A2" w:rsidP="00E844D9"/>
    <w:p w14:paraId="5514B417" w14:textId="77777777" w:rsidR="00E844D9" w:rsidRPr="00E844D9" w:rsidRDefault="00E844D9" w:rsidP="00E844D9">
      <w:r w:rsidRPr="00E844D9">
        <w:t>#DisruptingTradition2026 #OperationDisrupt</w:t>
      </w:r>
    </w:p>
    <w:p w14:paraId="5E11DFB5" w14:textId="77777777" w:rsidR="00E844D9" w:rsidRPr="00C21949" w:rsidRDefault="00E844D9" w:rsidP="00E844D9"/>
    <w:sectPr w:rsidR="00E844D9" w:rsidRPr="00C21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059F6"/>
    <w:rsid w:val="00011F4D"/>
    <w:rsid w:val="00033BE1"/>
    <w:rsid w:val="000938E3"/>
    <w:rsid w:val="000A6050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A796D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54CE2"/>
    <w:rsid w:val="00366369"/>
    <w:rsid w:val="00367ED8"/>
    <w:rsid w:val="003754B6"/>
    <w:rsid w:val="00394BFF"/>
    <w:rsid w:val="003A5B76"/>
    <w:rsid w:val="003E3858"/>
    <w:rsid w:val="003F3E0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02A2"/>
    <w:rsid w:val="00681087"/>
    <w:rsid w:val="006A54EF"/>
    <w:rsid w:val="006C34CF"/>
    <w:rsid w:val="006F5A5B"/>
    <w:rsid w:val="00700EB0"/>
    <w:rsid w:val="00707193"/>
    <w:rsid w:val="00731C5E"/>
    <w:rsid w:val="00762011"/>
    <w:rsid w:val="007A0B43"/>
    <w:rsid w:val="007C000C"/>
    <w:rsid w:val="007D5216"/>
    <w:rsid w:val="0080470B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B44BA"/>
    <w:rsid w:val="009D6036"/>
    <w:rsid w:val="009E3423"/>
    <w:rsid w:val="009F008C"/>
    <w:rsid w:val="009F2ED2"/>
    <w:rsid w:val="00A03887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197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15427"/>
    <w:rsid w:val="00C21949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844D9"/>
    <w:rsid w:val="00EB5567"/>
    <w:rsid w:val="00ED2391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milylawexpo.com.au" TargetMode="External"/><Relationship Id="rId13" Type="http://schemas.openxmlformats.org/officeDocument/2006/relationships/hyperlink" Target="https://form.jotform.com/2520973381328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12" Type="http://schemas.openxmlformats.org/officeDocument/2006/relationships/hyperlink" Target="https://www.familylawexpo.com.a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amilylawexpo.com.a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hyperlink" Target="https://form.jotform.com/252097338132860" TargetMode="External"/><Relationship Id="rId5" Type="http://schemas.openxmlformats.org/officeDocument/2006/relationships/hyperlink" Target="https://form.jotform.com/252097338132860" TargetMode="External"/><Relationship Id="rId15" Type="http://schemas.openxmlformats.org/officeDocument/2006/relationships/hyperlink" Target="https://form.jotform.com/252097338132860" TargetMode="External"/><Relationship Id="rId10" Type="http://schemas.openxmlformats.org/officeDocument/2006/relationships/hyperlink" Target="https://www.familylawexpo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Relationship Id="rId14" Type="http://schemas.openxmlformats.org/officeDocument/2006/relationships/hyperlink" Target="https://www.familylawexp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804</Words>
  <Characters>5404</Characters>
  <Application>Microsoft Office Word</Application>
  <DocSecurity>0</DocSecurity>
  <Lines>154</Lines>
  <Paragraphs>124</Paragraphs>
  <ScaleCrop>false</ScaleCrop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25</cp:revision>
  <dcterms:created xsi:type="dcterms:W3CDTF">2025-09-04T06:35:00Z</dcterms:created>
  <dcterms:modified xsi:type="dcterms:W3CDTF">2026-01-15T05:20:00Z</dcterms:modified>
</cp:coreProperties>
</file>